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3"/>
        <w:gridCol w:w="4253"/>
        <w:gridCol w:w="1250"/>
        <w:gridCol w:w="1410"/>
        <w:gridCol w:w="1530"/>
      </w:tblGrid>
      <w:tr w:rsidR="00ED2218" w:rsidTr="00FD3F18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D2218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D2218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ED2218" w:rsidRPr="0086174B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86174B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86174B">
              <w:rPr>
                <w:rFonts w:ascii="宋体" w:hAnsi="宋体" w:cs="Tahoma"/>
                <w:bCs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D2218" w:rsidRPr="0086174B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86174B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ED2218" w:rsidRPr="0086174B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64C6C">
              <w:rPr>
                <w:rFonts w:ascii="宋体" w:hAnsi="宋体" w:cs="Tahoma"/>
                <w:bCs/>
                <w:sz w:val="24"/>
              </w:rPr>
              <w:t>评审价格</w:t>
            </w:r>
            <w:r w:rsidRPr="00164C6C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</w:tr>
      <w:tr w:rsidR="00ED2218" w:rsidRPr="00164C6C" w:rsidTr="00FD3F18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爱玛客服务产业（中国）有限公司</w:t>
            </w:r>
          </w:p>
        </w:tc>
        <w:tc>
          <w:tcPr>
            <w:tcW w:w="705" w:type="pct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98.0113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sz w:val="24"/>
              </w:rPr>
              <w:t>23396256</w:t>
            </w:r>
          </w:p>
        </w:tc>
        <w:tc>
          <w:tcPr>
            <w:tcW w:w="705" w:type="pct"/>
            <w:vAlign w:val="center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64C6C">
              <w:rPr>
                <w:rFonts w:ascii="宋体" w:hAnsi="宋体" w:cs="Tahoma"/>
                <w:bCs/>
                <w:sz w:val="24"/>
              </w:rPr>
              <w:t>23396256</w:t>
            </w:r>
          </w:p>
        </w:tc>
      </w:tr>
      <w:tr w:rsidR="00ED2218" w:rsidRPr="00164C6C" w:rsidTr="00FD3F18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北京康嘉阿福物业管理有限公司</w:t>
            </w:r>
          </w:p>
        </w:tc>
        <w:tc>
          <w:tcPr>
            <w:tcW w:w="705" w:type="pct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56.5141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sz w:val="24"/>
              </w:rPr>
              <w:t>23429407.72</w:t>
            </w:r>
          </w:p>
        </w:tc>
        <w:tc>
          <w:tcPr>
            <w:tcW w:w="705" w:type="pct"/>
            <w:vAlign w:val="center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64C6C">
              <w:rPr>
                <w:rFonts w:ascii="宋体" w:hAnsi="宋体" w:cs="Tahoma"/>
                <w:bCs/>
                <w:sz w:val="24"/>
              </w:rPr>
              <w:t>18743526.176</w:t>
            </w:r>
          </w:p>
        </w:tc>
      </w:tr>
      <w:tr w:rsidR="00ED2218" w:rsidRPr="00164C6C" w:rsidTr="00FD3F18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天津泰瑞斯物业服务有限公司</w:t>
            </w:r>
          </w:p>
        </w:tc>
        <w:tc>
          <w:tcPr>
            <w:tcW w:w="705" w:type="pct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color w:val="000000"/>
                <w:sz w:val="24"/>
              </w:rPr>
              <w:t>36.7189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64C6C">
              <w:rPr>
                <w:rFonts w:ascii="宋体" w:hAnsi="宋体" w:cs="Tahoma" w:hint="eastAsia"/>
                <w:bCs/>
                <w:sz w:val="24"/>
              </w:rPr>
              <w:t>23415766.78</w:t>
            </w:r>
          </w:p>
        </w:tc>
        <w:tc>
          <w:tcPr>
            <w:tcW w:w="705" w:type="pct"/>
            <w:vAlign w:val="center"/>
          </w:tcPr>
          <w:p w:rsidR="00ED2218" w:rsidRPr="00164C6C" w:rsidRDefault="00ED2218" w:rsidP="00FD3F1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64C6C">
              <w:rPr>
                <w:rFonts w:ascii="宋体" w:hAnsi="宋体" w:cs="Tahoma"/>
                <w:bCs/>
                <w:sz w:val="24"/>
              </w:rPr>
              <w:t>23415766.78</w:t>
            </w:r>
          </w:p>
        </w:tc>
      </w:tr>
    </w:tbl>
    <w:p w:rsidR="004607FA" w:rsidRPr="009911C8" w:rsidRDefault="004607FA" w:rsidP="009911C8">
      <w:bookmarkStart w:id="0" w:name="_GoBack"/>
      <w:bookmarkEnd w:id="0"/>
    </w:p>
    <w:sectPr w:rsidR="004607FA" w:rsidRPr="00991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B7" w:rsidRDefault="003A46B7" w:rsidP="009911C8">
      <w:r>
        <w:separator/>
      </w:r>
    </w:p>
  </w:endnote>
  <w:endnote w:type="continuationSeparator" w:id="0">
    <w:p w:rsidR="003A46B7" w:rsidRDefault="003A46B7" w:rsidP="009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B7" w:rsidRDefault="003A46B7" w:rsidP="009911C8">
      <w:r>
        <w:separator/>
      </w:r>
    </w:p>
  </w:footnote>
  <w:footnote w:type="continuationSeparator" w:id="0">
    <w:p w:rsidR="003A46B7" w:rsidRDefault="003A46B7" w:rsidP="00991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FA"/>
    <w:rsid w:val="00190A0A"/>
    <w:rsid w:val="0031363F"/>
    <w:rsid w:val="003A46B7"/>
    <w:rsid w:val="004607FA"/>
    <w:rsid w:val="005A247C"/>
    <w:rsid w:val="00603D66"/>
    <w:rsid w:val="00644DB9"/>
    <w:rsid w:val="006C60E1"/>
    <w:rsid w:val="008A5DE3"/>
    <w:rsid w:val="00926B85"/>
    <w:rsid w:val="009911C8"/>
    <w:rsid w:val="00B90652"/>
    <w:rsid w:val="00BC111D"/>
    <w:rsid w:val="00C44B20"/>
    <w:rsid w:val="00DE432F"/>
    <w:rsid w:val="00E833D7"/>
    <w:rsid w:val="00E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1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1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1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1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HP Inc.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2024-07-11T02:01:00Z</dcterms:created>
  <dcterms:modified xsi:type="dcterms:W3CDTF">2025-07-17T06:00:00Z</dcterms:modified>
</cp:coreProperties>
</file>